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789"/>
        <w:gridCol w:w="4476"/>
        <w:gridCol w:w="3482"/>
      </w:tblGrid>
      <w:tr w:rsidR="007C16C9" w:rsidRPr="007C16C9" w:rsidTr="00865244">
        <w:trPr>
          <w:trHeight w:val="274"/>
        </w:trPr>
        <w:tc>
          <w:tcPr>
            <w:tcW w:w="1789" w:type="dxa"/>
            <w:vMerge w:val="restart"/>
          </w:tcPr>
          <w:p w:rsidR="002E6037" w:rsidRPr="007C16C9" w:rsidRDefault="007846E2" w:rsidP="00BE55FC">
            <w:pPr>
              <w:jc w:val="center"/>
              <w:rPr>
                <w:rFonts w:asciiTheme="majorHAnsi" w:hAnsiTheme="majorHAnsi" w:cstheme="minorHAnsi"/>
                <w:szCs w:val="22"/>
              </w:rPr>
            </w:pPr>
            <w:r>
              <w:rPr>
                <w:rFonts w:asciiTheme="majorHAnsi" w:hAnsiTheme="majorHAnsi" w:cstheme="minorHAnsi"/>
                <w:noProof/>
                <w:szCs w:val="22"/>
                <w:lang w:eastAsia="en-IN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.8pt;margin-top:-27.45pt;width:70.15pt;height:63.1pt;z-index:251659264">
                  <v:imagedata r:id="rId5" o:title=""/>
                  <w10:wrap type="topAndBottom"/>
                </v:shape>
                <o:OLEObject Type="Embed" ProgID="PBrush" ShapeID="_x0000_s1026" DrawAspect="Content" ObjectID="_1614768223" r:id="rId6"/>
              </w:object>
            </w:r>
            <w:r w:rsidR="002E6037" w:rsidRPr="007C16C9">
              <w:rPr>
                <w:rFonts w:asciiTheme="majorHAnsi" w:hAnsiTheme="majorHAnsi" w:cstheme="minorHAnsi"/>
                <w:szCs w:val="22"/>
              </w:rPr>
              <w:t>BHEL BHOPAL</w:t>
            </w:r>
          </w:p>
        </w:tc>
        <w:tc>
          <w:tcPr>
            <w:tcW w:w="4476" w:type="dxa"/>
            <w:vMerge w:val="restart"/>
          </w:tcPr>
          <w:p w:rsidR="002E6037" w:rsidRPr="007C16C9" w:rsidRDefault="002E6037" w:rsidP="00BE55FC">
            <w:pPr>
              <w:jc w:val="center"/>
              <w:rPr>
                <w:rFonts w:asciiTheme="majorHAnsi" w:hAnsiTheme="majorHAnsi" w:cstheme="minorHAnsi"/>
                <w:b/>
                <w:bCs/>
                <w:szCs w:val="22"/>
              </w:rPr>
            </w:pPr>
            <w:r w:rsidRPr="007C16C9">
              <w:rPr>
                <w:rFonts w:asciiTheme="majorHAnsi" w:hAnsiTheme="majorHAnsi" w:cstheme="minorHAnsi"/>
                <w:b/>
                <w:bCs/>
                <w:szCs w:val="22"/>
              </w:rPr>
              <w:t xml:space="preserve">WORKS ENGINEERING &amp; CENTRAL SERVICES DEPARTMENT </w:t>
            </w:r>
          </w:p>
          <w:p w:rsidR="002E6037" w:rsidRPr="007C16C9" w:rsidRDefault="002E6037" w:rsidP="00BE55FC">
            <w:pPr>
              <w:jc w:val="center"/>
              <w:rPr>
                <w:rFonts w:asciiTheme="majorHAnsi" w:hAnsiTheme="majorHAnsi" w:cstheme="minorHAnsi"/>
                <w:szCs w:val="22"/>
              </w:rPr>
            </w:pPr>
          </w:p>
          <w:p w:rsidR="002E6037" w:rsidRPr="007C16C9" w:rsidRDefault="002E6037" w:rsidP="00BE55FC">
            <w:pPr>
              <w:jc w:val="center"/>
              <w:rPr>
                <w:rFonts w:asciiTheme="majorHAnsi" w:hAnsiTheme="majorHAnsi" w:cstheme="minorHAnsi"/>
                <w:b/>
                <w:bCs/>
                <w:szCs w:val="22"/>
              </w:rPr>
            </w:pPr>
            <w:r w:rsidRPr="007C16C9">
              <w:rPr>
                <w:rFonts w:asciiTheme="majorHAnsi" w:hAnsiTheme="majorHAnsi" w:cstheme="minorHAnsi"/>
                <w:b/>
                <w:bCs/>
                <w:szCs w:val="22"/>
              </w:rPr>
              <w:t xml:space="preserve">CMX/ </w:t>
            </w:r>
            <w:r w:rsidR="00A354B8" w:rsidRPr="007C16C9">
              <w:rPr>
                <w:rFonts w:asciiTheme="majorHAnsi" w:hAnsiTheme="majorHAnsi" w:cstheme="minorHAnsi"/>
                <w:b/>
                <w:bCs/>
                <w:szCs w:val="22"/>
              </w:rPr>
              <w:t>GGX</w:t>
            </w:r>
          </w:p>
          <w:p w:rsidR="001C204B" w:rsidRPr="009A055C" w:rsidRDefault="002E6037" w:rsidP="00A354B8">
            <w:pPr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</w:pPr>
            <w:r w:rsidRPr="009A055C"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  <w:t xml:space="preserve">Annexure </w:t>
            </w:r>
            <w:r w:rsidR="00423E10" w:rsidRPr="009A055C"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  <w:t>I</w:t>
            </w:r>
            <w:r w:rsidR="00A354B8" w:rsidRPr="009A055C"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  <w:t>V</w:t>
            </w:r>
            <w:r w:rsidRPr="009A055C"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2E6037" w:rsidRPr="007C16C9" w:rsidRDefault="00742ACC" w:rsidP="00A354B8">
            <w:pPr>
              <w:jc w:val="center"/>
              <w:rPr>
                <w:rFonts w:asciiTheme="majorHAnsi" w:hAnsiTheme="majorHAnsi" w:cstheme="minorHAnsi"/>
                <w:b/>
                <w:bCs/>
                <w:szCs w:val="22"/>
                <w:u w:val="single"/>
              </w:rPr>
            </w:pPr>
            <w:r w:rsidRPr="007C16C9">
              <w:rPr>
                <w:rFonts w:asciiTheme="majorHAnsi" w:hAnsiTheme="majorHAnsi" w:cstheme="minorHAnsi"/>
                <w:b/>
                <w:bCs/>
                <w:szCs w:val="22"/>
                <w:u w:val="single"/>
              </w:rPr>
              <w:t>Pre-Qualifying</w:t>
            </w:r>
            <w:r w:rsidR="00BE790C" w:rsidRPr="007C16C9">
              <w:rPr>
                <w:rFonts w:asciiTheme="majorHAnsi" w:hAnsiTheme="majorHAnsi" w:cstheme="minorHAnsi"/>
                <w:b/>
                <w:bCs/>
                <w:szCs w:val="22"/>
                <w:u w:val="single"/>
              </w:rPr>
              <w:t xml:space="preserve"> Criteria</w:t>
            </w:r>
            <w:r w:rsidRPr="007C16C9">
              <w:rPr>
                <w:rFonts w:asciiTheme="majorHAnsi" w:hAnsiTheme="majorHAnsi" w:cstheme="minorHAnsi"/>
                <w:b/>
                <w:bCs/>
                <w:szCs w:val="22"/>
                <w:u w:val="single"/>
              </w:rPr>
              <w:t>/Requirement</w:t>
            </w:r>
            <w:r w:rsidR="002E6037" w:rsidRPr="007C16C9">
              <w:rPr>
                <w:rFonts w:asciiTheme="majorHAnsi" w:hAnsiTheme="majorHAnsi" w:cstheme="minorHAnsi"/>
                <w:b/>
                <w:bCs/>
                <w:szCs w:val="22"/>
                <w:u w:val="single"/>
              </w:rPr>
              <w:t xml:space="preserve">  </w:t>
            </w:r>
          </w:p>
        </w:tc>
        <w:tc>
          <w:tcPr>
            <w:tcW w:w="3482" w:type="dxa"/>
          </w:tcPr>
          <w:p w:rsidR="002E6037" w:rsidRPr="00EE7D5C" w:rsidRDefault="002E6037" w:rsidP="00BE55FC">
            <w:pPr>
              <w:jc w:val="center"/>
              <w:rPr>
                <w:rFonts w:ascii="Castellar" w:hAnsi="Castellar" w:cstheme="minorHAnsi"/>
                <w:b/>
                <w:bCs/>
                <w:sz w:val="18"/>
                <w:szCs w:val="18"/>
              </w:rPr>
            </w:pPr>
            <w:r w:rsidRPr="00EE7D5C">
              <w:rPr>
                <w:rFonts w:ascii="Castellar" w:hAnsi="Castellar" w:cstheme="minorHAnsi"/>
                <w:b/>
                <w:bCs/>
                <w:sz w:val="18"/>
                <w:szCs w:val="18"/>
              </w:rPr>
              <w:t xml:space="preserve">Page  of 1 of </w:t>
            </w:r>
            <w:r w:rsidR="0011591F" w:rsidRPr="00EE7D5C">
              <w:rPr>
                <w:rFonts w:ascii="Castellar" w:hAnsi="Castellar" w:cstheme="minorHAnsi"/>
                <w:b/>
                <w:bCs/>
                <w:sz w:val="18"/>
                <w:szCs w:val="18"/>
              </w:rPr>
              <w:t>1</w:t>
            </w:r>
          </w:p>
        </w:tc>
      </w:tr>
      <w:tr w:rsidR="007C16C9" w:rsidRPr="007C16C9" w:rsidTr="00A354B8">
        <w:trPr>
          <w:trHeight w:val="299"/>
        </w:trPr>
        <w:tc>
          <w:tcPr>
            <w:tcW w:w="1789" w:type="dxa"/>
            <w:vMerge/>
          </w:tcPr>
          <w:p w:rsidR="002E6037" w:rsidRPr="007C16C9" w:rsidRDefault="002E6037" w:rsidP="00BE55FC">
            <w:pPr>
              <w:jc w:val="center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4476" w:type="dxa"/>
            <w:vMerge/>
          </w:tcPr>
          <w:p w:rsidR="002E6037" w:rsidRPr="007C16C9" w:rsidRDefault="002E6037" w:rsidP="00BE55FC">
            <w:pPr>
              <w:jc w:val="center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3482" w:type="dxa"/>
          </w:tcPr>
          <w:p w:rsidR="002E6037" w:rsidRPr="00EE7D5C" w:rsidRDefault="002E6037" w:rsidP="00BE55FC">
            <w:pPr>
              <w:jc w:val="center"/>
              <w:rPr>
                <w:rFonts w:ascii="Castellar" w:hAnsi="Castellar" w:cstheme="minorHAnsi"/>
                <w:b/>
                <w:bCs/>
                <w:sz w:val="18"/>
                <w:szCs w:val="18"/>
              </w:rPr>
            </w:pPr>
            <w:r w:rsidRPr="00EE7D5C">
              <w:rPr>
                <w:rFonts w:ascii="Castellar" w:hAnsi="Castellar" w:cstheme="minorHAnsi"/>
                <w:b/>
                <w:bCs/>
                <w:sz w:val="18"/>
                <w:szCs w:val="18"/>
              </w:rPr>
              <w:t xml:space="preserve">Rev 0.00  </w:t>
            </w:r>
          </w:p>
        </w:tc>
      </w:tr>
      <w:tr w:rsidR="007C16C9" w:rsidRPr="007C16C9" w:rsidTr="00A354B8">
        <w:trPr>
          <w:trHeight w:val="951"/>
        </w:trPr>
        <w:tc>
          <w:tcPr>
            <w:tcW w:w="1789" w:type="dxa"/>
            <w:vMerge/>
          </w:tcPr>
          <w:p w:rsidR="002E6037" w:rsidRPr="007C16C9" w:rsidRDefault="002E6037" w:rsidP="00BE55FC">
            <w:pPr>
              <w:jc w:val="center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4476" w:type="dxa"/>
            <w:vMerge/>
          </w:tcPr>
          <w:p w:rsidR="002E6037" w:rsidRPr="007C16C9" w:rsidRDefault="002E6037" w:rsidP="00BE55FC">
            <w:pPr>
              <w:jc w:val="center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3482" w:type="dxa"/>
          </w:tcPr>
          <w:p w:rsidR="00512FA6" w:rsidRPr="00EE7D5C" w:rsidRDefault="00512FA6" w:rsidP="00512FA6">
            <w:pPr>
              <w:pStyle w:val="BodyText"/>
              <w:tabs>
                <w:tab w:val="clear" w:pos="1500"/>
              </w:tabs>
              <w:jc w:val="center"/>
              <w:rPr>
                <w:rFonts w:ascii="Castellar" w:hAnsi="Castellar"/>
                <w:bCs/>
                <w:sz w:val="18"/>
                <w:szCs w:val="18"/>
              </w:rPr>
            </w:pPr>
            <w:r w:rsidRPr="00EE7D5C">
              <w:rPr>
                <w:rFonts w:ascii="Castellar" w:hAnsi="Castellar"/>
                <w:bCs/>
                <w:sz w:val="18"/>
                <w:szCs w:val="18"/>
              </w:rPr>
              <w:t>WE</w:t>
            </w:r>
            <w:r w:rsidR="007C16C9" w:rsidRPr="00EE7D5C">
              <w:rPr>
                <w:rFonts w:ascii="Castellar" w:hAnsi="Castellar"/>
                <w:bCs/>
                <w:sz w:val="18"/>
                <w:szCs w:val="18"/>
              </w:rPr>
              <w:t>X</w:t>
            </w:r>
            <w:r w:rsidRPr="00EE7D5C">
              <w:rPr>
                <w:rFonts w:ascii="Castellar" w:hAnsi="Castellar"/>
                <w:bCs/>
                <w:sz w:val="18"/>
                <w:szCs w:val="18"/>
              </w:rPr>
              <w:t>/ CMX-GGX/2019-20/01</w:t>
            </w:r>
          </w:p>
          <w:p w:rsidR="002E6037" w:rsidRPr="00EE7D5C" w:rsidRDefault="00A354B8" w:rsidP="00A354B8">
            <w:pPr>
              <w:ind w:left="-169"/>
              <w:jc w:val="center"/>
              <w:rPr>
                <w:rFonts w:ascii="Castellar" w:hAnsi="Castellar" w:cstheme="minorHAnsi"/>
                <w:b/>
                <w:bCs/>
                <w:sz w:val="18"/>
                <w:szCs w:val="18"/>
              </w:rPr>
            </w:pPr>
            <w:r w:rsidRPr="00EE7D5C">
              <w:rPr>
                <w:rFonts w:ascii="Castellar" w:hAnsi="Castellar"/>
                <w:b/>
                <w:bCs/>
                <w:sz w:val="18"/>
                <w:szCs w:val="18"/>
              </w:rPr>
              <w:t xml:space="preserve">Date : </w:t>
            </w:r>
            <w:r w:rsidR="001C204B" w:rsidRPr="00EE7D5C">
              <w:rPr>
                <w:rFonts w:ascii="Castellar" w:hAnsi="Castellar"/>
                <w:b/>
                <w:bCs/>
                <w:sz w:val="18"/>
                <w:szCs w:val="18"/>
              </w:rPr>
              <w:t>02.02.2019</w:t>
            </w:r>
          </w:p>
          <w:p w:rsidR="002E6037" w:rsidRPr="00EE7D5C" w:rsidRDefault="002E6037" w:rsidP="00BE55FC">
            <w:pPr>
              <w:jc w:val="center"/>
              <w:rPr>
                <w:rFonts w:ascii="Castellar" w:hAnsi="Castellar" w:cstheme="minorHAnsi"/>
                <w:b/>
                <w:bCs/>
                <w:sz w:val="18"/>
                <w:szCs w:val="18"/>
              </w:rPr>
            </w:pPr>
          </w:p>
        </w:tc>
      </w:tr>
      <w:tr w:rsidR="002E6037" w:rsidRPr="007C16C9" w:rsidTr="00A354B8">
        <w:trPr>
          <w:trHeight w:val="951"/>
        </w:trPr>
        <w:tc>
          <w:tcPr>
            <w:tcW w:w="9747" w:type="dxa"/>
            <w:gridSpan w:val="3"/>
          </w:tcPr>
          <w:p w:rsidR="002E6037" w:rsidRPr="007C16C9" w:rsidRDefault="002E6037" w:rsidP="00BE790C">
            <w:pPr>
              <w:pStyle w:val="ListParagraph"/>
              <w:ind w:left="1080"/>
              <w:rPr>
                <w:rFonts w:asciiTheme="majorHAnsi" w:hAnsiTheme="majorHAnsi" w:cstheme="minorHAnsi"/>
                <w:szCs w:val="22"/>
              </w:rPr>
            </w:pPr>
          </w:p>
          <w:p w:rsidR="00BE790C" w:rsidRPr="007C16C9" w:rsidRDefault="00BE790C" w:rsidP="00BE790C">
            <w:pPr>
              <w:pStyle w:val="ListParagraph"/>
              <w:ind w:left="1080"/>
              <w:rPr>
                <w:rFonts w:asciiTheme="majorHAnsi" w:hAnsiTheme="majorHAnsi" w:cstheme="minorHAnsi"/>
                <w:szCs w:val="22"/>
              </w:rPr>
            </w:pPr>
          </w:p>
          <w:p w:rsidR="000D0E03" w:rsidRPr="007C16C9" w:rsidRDefault="00BE790C" w:rsidP="000D0E03">
            <w:pPr>
              <w:pStyle w:val="BodyText"/>
              <w:tabs>
                <w:tab w:val="clear" w:pos="1500"/>
              </w:tabs>
              <w:rPr>
                <w:rFonts w:ascii="Cambria" w:hAnsi="Cambria"/>
                <w:b w:val="0"/>
                <w:sz w:val="22"/>
                <w:szCs w:val="22"/>
              </w:rPr>
            </w:pPr>
            <w:r w:rsidRPr="007C16C9">
              <w:rPr>
                <w:rFonts w:asciiTheme="majorHAnsi" w:hAnsiTheme="majorHAnsi" w:cstheme="minorHAnsi"/>
                <w:sz w:val="22"/>
                <w:szCs w:val="22"/>
              </w:rPr>
              <w:t xml:space="preserve">Tender Enquiry: </w:t>
            </w:r>
            <w:r w:rsidR="000D0E03" w:rsidRPr="007C16C9">
              <w:rPr>
                <w:rFonts w:ascii="Cambria" w:hAnsi="Cambria"/>
                <w:b w:val="0"/>
                <w:sz w:val="22"/>
                <w:szCs w:val="22"/>
              </w:rPr>
              <w:t>WE</w:t>
            </w:r>
            <w:r w:rsidR="007C16C9" w:rsidRPr="007C16C9">
              <w:rPr>
                <w:rFonts w:ascii="Cambria" w:hAnsi="Cambria"/>
                <w:b w:val="0"/>
                <w:sz w:val="22"/>
                <w:szCs w:val="22"/>
              </w:rPr>
              <w:t>X</w:t>
            </w:r>
            <w:r w:rsidR="005768C8">
              <w:rPr>
                <w:rFonts w:ascii="Cambria" w:hAnsi="Cambria"/>
                <w:b w:val="0"/>
                <w:sz w:val="22"/>
                <w:szCs w:val="22"/>
              </w:rPr>
              <w:t>/</w:t>
            </w:r>
            <w:r w:rsidR="000D0E03" w:rsidRPr="007C16C9">
              <w:rPr>
                <w:rFonts w:ascii="Cambria" w:hAnsi="Cambria"/>
                <w:b w:val="0"/>
                <w:sz w:val="22"/>
                <w:szCs w:val="22"/>
              </w:rPr>
              <w:t>CMX-GGX/2019-20/01</w:t>
            </w:r>
          </w:p>
          <w:p w:rsidR="000D0E03" w:rsidRPr="007C16C9" w:rsidRDefault="000D0E03" w:rsidP="000D0E03">
            <w:pPr>
              <w:pStyle w:val="BodyText"/>
              <w:tabs>
                <w:tab w:val="clear" w:pos="1500"/>
              </w:tabs>
              <w:rPr>
                <w:rFonts w:ascii="Cambria" w:hAnsi="Cambria"/>
                <w:b w:val="0"/>
                <w:sz w:val="22"/>
                <w:szCs w:val="22"/>
              </w:rPr>
            </w:pPr>
          </w:p>
          <w:p w:rsidR="00BE790C" w:rsidRPr="007C16C9" w:rsidRDefault="00BE790C" w:rsidP="00821CC8">
            <w:pPr>
              <w:rPr>
                <w:rFonts w:asciiTheme="majorHAnsi" w:hAnsiTheme="majorHAnsi" w:cstheme="minorHAnsi"/>
                <w:bCs/>
                <w:szCs w:val="22"/>
              </w:rPr>
            </w:pPr>
            <w:r w:rsidRPr="007C16C9">
              <w:rPr>
                <w:rFonts w:asciiTheme="majorHAnsi" w:hAnsiTheme="majorHAnsi" w:cstheme="minorHAnsi"/>
                <w:b/>
                <w:bCs/>
                <w:szCs w:val="22"/>
              </w:rPr>
              <w:t>Subject</w:t>
            </w:r>
            <w:r w:rsidRPr="007C16C9">
              <w:rPr>
                <w:rFonts w:asciiTheme="majorHAnsi" w:hAnsiTheme="majorHAnsi" w:cstheme="minorHAnsi"/>
                <w:szCs w:val="22"/>
              </w:rPr>
              <w:t xml:space="preserve">: </w:t>
            </w:r>
            <w:r w:rsidR="00027EAA" w:rsidRPr="007C16C9">
              <w:rPr>
                <w:rFonts w:asciiTheme="majorHAnsi" w:hAnsiTheme="majorHAnsi" w:cstheme="minorHAnsi"/>
                <w:szCs w:val="22"/>
              </w:rPr>
              <w:t xml:space="preserve">Manpower required for </w:t>
            </w:r>
            <w:r w:rsidR="00027EAA" w:rsidRPr="007C16C9">
              <w:rPr>
                <w:rFonts w:asciiTheme="majorHAnsi" w:hAnsiTheme="majorHAnsi" w:cs="Times New Roman"/>
                <w:bCs/>
                <w:szCs w:val="22"/>
                <w:lang w:val="en-GB"/>
              </w:rPr>
              <w:t>maintenance</w:t>
            </w:r>
            <w:r w:rsidR="00804EFA" w:rsidRPr="007C16C9">
              <w:rPr>
                <w:rFonts w:asciiTheme="majorHAnsi" w:hAnsiTheme="majorHAnsi" w:cs="Times New Roman"/>
                <w:bCs/>
                <w:szCs w:val="22"/>
                <w:lang w:val="en-GB"/>
              </w:rPr>
              <w:t xml:space="preserve"> of company owned Material handling Equipment, Electrical Battery Chargers and Automobile Vehicles of BHEL Bhopal for a period of </w:t>
            </w:r>
            <w:r w:rsidR="00027EAA" w:rsidRPr="007C16C9">
              <w:rPr>
                <w:rFonts w:asciiTheme="majorHAnsi" w:hAnsiTheme="majorHAnsi" w:cs="Times New Roman"/>
                <w:bCs/>
                <w:szCs w:val="22"/>
                <w:lang w:val="en-GB"/>
              </w:rPr>
              <w:t xml:space="preserve">One </w:t>
            </w:r>
            <w:r w:rsidR="00804EFA" w:rsidRPr="007C16C9">
              <w:rPr>
                <w:rFonts w:asciiTheme="majorHAnsi" w:hAnsiTheme="majorHAnsi" w:cs="Times New Roman"/>
                <w:bCs/>
                <w:szCs w:val="22"/>
                <w:lang w:val="en-GB"/>
              </w:rPr>
              <w:t>year</w:t>
            </w:r>
            <w:r w:rsidR="00027EAA" w:rsidRPr="007C16C9">
              <w:rPr>
                <w:rFonts w:asciiTheme="majorHAnsi" w:hAnsiTheme="majorHAnsi" w:cs="Times New Roman"/>
                <w:bCs/>
                <w:szCs w:val="22"/>
                <w:lang w:val="en-GB"/>
              </w:rPr>
              <w:t>.</w:t>
            </w:r>
          </w:p>
          <w:p w:rsidR="00BE790C" w:rsidRPr="007C16C9" w:rsidRDefault="00BE790C" w:rsidP="00BE790C">
            <w:pPr>
              <w:pStyle w:val="ListParagraph"/>
              <w:ind w:left="1080"/>
              <w:rPr>
                <w:rFonts w:asciiTheme="majorHAnsi" w:hAnsiTheme="majorHAnsi" w:cstheme="minorHAnsi"/>
                <w:b/>
                <w:bCs/>
                <w:szCs w:val="22"/>
              </w:rPr>
            </w:pPr>
          </w:p>
          <w:p w:rsidR="00374E3E" w:rsidRPr="007C16C9" w:rsidRDefault="00821CC8" w:rsidP="00821CC8">
            <w:pPr>
              <w:tabs>
                <w:tab w:val="left" w:pos="720"/>
                <w:tab w:val="left" w:pos="1080"/>
              </w:tabs>
              <w:jc w:val="both"/>
              <w:rPr>
                <w:rFonts w:asciiTheme="majorHAnsi" w:eastAsia="Calibri" w:hAnsiTheme="majorHAnsi" w:cs="Times New Roman"/>
                <w:i/>
                <w:iCs/>
                <w:szCs w:val="22"/>
              </w:rPr>
            </w:pPr>
            <w:r w:rsidRPr="007C16C9">
              <w:rPr>
                <w:rFonts w:asciiTheme="majorHAnsi" w:hAnsiTheme="majorHAnsi" w:cstheme="minorHAnsi"/>
                <w:b/>
                <w:bCs/>
                <w:i/>
                <w:iCs/>
                <w:szCs w:val="22"/>
              </w:rPr>
              <w:t xml:space="preserve">The bidders should </w:t>
            </w:r>
            <w:r w:rsidR="00A2159E" w:rsidRPr="007C16C9">
              <w:rPr>
                <w:rFonts w:asciiTheme="majorHAnsi" w:hAnsiTheme="majorHAnsi" w:cstheme="minorHAnsi"/>
                <w:b/>
                <w:bCs/>
                <w:i/>
                <w:iCs/>
                <w:szCs w:val="22"/>
              </w:rPr>
              <w:t>fulfil</w:t>
            </w:r>
            <w:r w:rsidR="00DB75F0" w:rsidRPr="007C16C9">
              <w:rPr>
                <w:rFonts w:asciiTheme="majorHAnsi" w:hAnsiTheme="majorHAnsi" w:cstheme="minorHAnsi"/>
                <w:b/>
                <w:bCs/>
                <w:i/>
                <w:iCs/>
                <w:szCs w:val="22"/>
              </w:rPr>
              <w:t xml:space="preserve"> following Qualifying C</w:t>
            </w:r>
            <w:r w:rsidRPr="007C16C9">
              <w:rPr>
                <w:rFonts w:asciiTheme="majorHAnsi" w:hAnsiTheme="majorHAnsi" w:cstheme="minorHAnsi"/>
                <w:b/>
                <w:bCs/>
                <w:i/>
                <w:iCs/>
                <w:szCs w:val="22"/>
              </w:rPr>
              <w:t>riteria</w:t>
            </w:r>
            <w:r w:rsidRPr="007C16C9">
              <w:rPr>
                <w:rFonts w:asciiTheme="majorHAnsi" w:hAnsiTheme="majorHAnsi" w:cstheme="minorHAnsi"/>
                <w:i/>
                <w:iCs/>
                <w:szCs w:val="22"/>
              </w:rPr>
              <w:t>:</w:t>
            </w:r>
            <w:r w:rsidR="00374E3E" w:rsidRPr="007C16C9">
              <w:rPr>
                <w:rFonts w:asciiTheme="majorHAnsi" w:eastAsia="Calibri" w:hAnsiTheme="majorHAnsi" w:cs="Times New Roman"/>
                <w:i/>
                <w:iCs/>
                <w:szCs w:val="22"/>
              </w:rPr>
              <w:t xml:space="preserve"> </w:t>
            </w:r>
          </w:p>
          <w:p w:rsidR="00374E3E" w:rsidRPr="007C16C9" w:rsidRDefault="00374E3E" w:rsidP="00821CC8">
            <w:pPr>
              <w:tabs>
                <w:tab w:val="left" w:pos="720"/>
                <w:tab w:val="left" w:pos="1080"/>
              </w:tabs>
              <w:jc w:val="both"/>
              <w:rPr>
                <w:rFonts w:asciiTheme="majorHAnsi" w:eastAsia="Calibri" w:hAnsiTheme="majorHAnsi" w:cs="Times New Roman"/>
                <w:szCs w:val="22"/>
              </w:rPr>
            </w:pPr>
          </w:p>
          <w:p w:rsidR="00821CC8" w:rsidRPr="007C16C9" w:rsidRDefault="00374E3E" w:rsidP="00821CC8">
            <w:pPr>
              <w:tabs>
                <w:tab w:val="left" w:pos="720"/>
                <w:tab w:val="left" w:pos="1080"/>
              </w:tabs>
              <w:jc w:val="both"/>
              <w:rPr>
                <w:rFonts w:asciiTheme="majorHAnsi" w:hAnsiTheme="majorHAnsi" w:cstheme="minorHAnsi"/>
                <w:b/>
                <w:szCs w:val="22"/>
              </w:rPr>
            </w:pPr>
            <w:r w:rsidRPr="007C16C9">
              <w:rPr>
                <w:rFonts w:asciiTheme="majorHAnsi" w:eastAsia="Calibri" w:hAnsiTheme="majorHAnsi" w:cs="Times New Roman"/>
                <w:szCs w:val="22"/>
              </w:rPr>
              <w:t>Only those parties who have a valid labour licence, PF &amp; ESI Registration No will be considered for the tender</w:t>
            </w:r>
            <w:r w:rsidR="005768C8">
              <w:rPr>
                <w:rFonts w:asciiTheme="majorHAnsi" w:eastAsia="Calibri" w:hAnsiTheme="majorHAnsi" w:cs="Times New Roman"/>
                <w:szCs w:val="22"/>
              </w:rPr>
              <w:t>.</w:t>
            </w:r>
          </w:p>
          <w:p w:rsidR="00821CC8" w:rsidRPr="007C16C9" w:rsidRDefault="00821CC8" w:rsidP="00821CC8">
            <w:pPr>
              <w:tabs>
                <w:tab w:val="num" w:pos="540"/>
                <w:tab w:val="left" w:pos="720"/>
                <w:tab w:val="left" w:pos="1080"/>
              </w:tabs>
              <w:ind w:left="540"/>
              <w:jc w:val="both"/>
              <w:rPr>
                <w:rFonts w:asciiTheme="majorHAnsi" w:hAnsiTheme="majorHAnsi" w:cstheme="minorHAnsi"/>
                <w:b/>
                <w:szCs w:val="22"/>
              </w:rPr>
            </w:pPr>
          </w:p>
          <w:p w:rsidR="00106B4E" w:rsidRPr="007C16C9" w:rsidRDefault="00106B4E" w:rsidP="00106B4E">
            <w:pPr>
              <w:jc w:val="both"/>
              <w:rPr>
                <w:rFonts w:asciiTheme="majorHAnsi" w:hAnsiTheme="majorHAnsi" w:cs="Times New Roman"/>
                <w:b/>
                <w:bCs/>
                <w:szCs w:val="22"/>
                <w:u w:val="single"/>
              </w:rPr>
            </w:pPr>
            <w:r w:rsidRPr="007C16C9">
              <w:rPr>
                <w:rFonts w:asciiTheme="majorHAnsi" w:hAnsiTheme="majorHAnsi" w:cs="Times New Roman"/>
                <w:b/>
                <w:bCs/>
                <w:szCs w:val="22"/>
                <w:u w:val="single"/>
              </w:rPr>
              <w:t xml:space="preserve">FINANCIAL QUALIFICATION: </w:t>
            </w:r>
          </w:p>
          <w:p w:rsidR="00106B4E" w:rsidRPr="007C16C9" w:rsidRDefault="00106B4E" w:rsidP="00821CC8">
            <w:pPr>
              <w:tabs>
                <w:tab w:val="num" w:pos="540"/>
                <w:tab w:val="left" w:pos="720"/>
                <w:tab w:val="left" w:pos="1080"/>
              </w:tabs>
              <w:ind w:left="540"/>
              <w:jc w:val="both"/>
              <w:rPr>
                <w:rFonts w:asciiTheme="majorHAnsi" w:hAnsiTheme="majorHAnsi" w:cstheme="minorHAnsi"/>
                <w:b/>
                <w:szCs w:val="22"/>
              </w:rPr>
            </w:pPr>
          </w:p>
          <w:p w:rsidR="00A354B8" w:rsidRDefault="00821CC8" w:rsidP="00A354B8">
            <w:pPr>
              <w:jc w:val="both"/>
              <w:rPr>
                <w:rFonts w:asciiTheme="majorHAnsi" w:hAnsiTheme="majorHAnsi" w:cstheme="minorHAnsi"/>
                <w:szCs w:val="22"/>
              </w:rPr>
            </w:pPr>
            <w:r w:rsidRPr="007C16C9">
              <w:rPr>
                <w:rFonts w:asciiTheme="majorHAnsi" w:hAnsiTheme="majorHAnsi" w:cstheme="minorHAnsi"/>
                <w:bCs/>
                <w:szCs w:val="22"/>
              </w:rPr>
              <w:t>The</w:t>
            </w:r>
            <w:r w:rsidRPr="007C16C9">
              <w:rPr>
                <w:rFonts w:asciiTheme="majorHAnsi" w:hAnsiTheme="majorHAnsi" w:cstheme="minorHAnsi"/>
                <w:szCs w:val="22"/>
              </w:rPr>
              <w:t xml:space="preserve"> Average annual financial turnover of firm during the last </w:t>
            </w:r>
            <w:r w:rsidR="00324F6B" w:rsidRPr="007C16C9">
              <w:rPr>
                <w:rFonts w:asciiTheme="majorHAnsi" w:hAnsiTheme="majorHAnsi" w:cstheme="minorHAnsi"/>
                <w:szCs w:val="22"/>
              </w:rPr>
              <w:t>3</w:t>
            </w:r>
            <w:r w:rsidR="006B07F5" w:rsidRPr="007C16C9">
              <w:rPr>
                <w:rFonts w:asciiTheme="majorHAnsi" w:hAnsiTheme="majorHAnsi" w:cstheme="minorHAnsi"/>
                <w:szCs w:val="22"/>
              </w:rPr>
              <w:t xml:space="preserve"> years </w:t>
            </w:r>
            <w:r w:rsidR="008A0AD5" w:rsidRPr="007C16C9">
              <w:rPr>
                <w:rFonts w:asciiTheme="majorHAnsi" w:hAnsiTheme="majorHAnsi" w:cstheme="minorHAnsi"/>
                <w:szCs w:val="22"/>
              </w:rPr>
              <w:t>ending 31st</w:t>
            </w:r>
            <w:r w:rsidR="006B07F5" w:rsidRPr="007C16C9">
              <w:rPr>
                <w:rFonts w:asciiTheme="majorHAnsi" w:hAnsiTheme="majorHAnsi" w:cstheme="minorHAnsi"/>
                <w:szCs w:val="22"/>
              </w:rPr>
              <w:t xml:space="preserve"> March 201</w:t>
            </w:r>
            <w:r w:rsidR="008A0AD5">
              <w:rPr>
                <w:rFonts w:asciiTheme="majorHAnsi" w:hAnsiTheme="majorHAnsi" w:cstheme="minorHAnsi"/>
                <w:szCs w:val="22"/>
              </w:rPr>
              <w:t>8</w:t>
            </w:r>
            <w:r w:rsidRPr="007C16C9">
              <w:rPr>
                <w:rFonts w:asciiTheme="majorHAnsi" w:hAnsiTheme="majorHAnsi" w:cstheme="minorHAnsi"/>
                <w:szCs w:val="22"/>
              </w:rPr>
              <w:t xml:space="preserve"> </w:t>
            </w:r>
            <w:r w:rsidR="005768C8">
              <w:rPr>
                <w:rFonts w:asciiTheme="majorHAnsi" w:hAnsiTheme="majorHAnsi" w:cstheme="minorHAnsi"/>
                <w:szCs w:val="22"/>
              </w:rPr>
              <w:t xml:space="preserve">                   </w:t>
            </w:r>
            <w:r w:rsidRPr="007C16C9">
              <w:rPr>
                <w:rFonts w:asciiTheme="majorHAnsi" w:hAnsiTheme="majorHAnsi" w:cstheme="minorHAnsi"/>
                <w:szCs w:val="22"/>
              </w:rPr>
              <w:t xml:space="preserve">should not be less than </w:t>
            </w:r>
            <w:r w:rsidR="006B424E" w:rsidRPr="007C16C9">
              <w:rPr>
                <w:rFonts w:ascii="Times New Roman" w:hAnsi="Times New Roman" w:cs="Times New Roman"/>
                <w:szCs w:val="22"/>
              </w:rPr>
              <w:t>₹</w:t>
            </w:r>
            <w:r w:rsidRPr="007C16C9">
              <w:rPr>
                <w:rFonts w:asciiTheme="majorHAnsi" w:hAnsiTheme="majorHAnsi" w:cstheme="minorHAnsi"/>
                <w:szCs w:val="22"/>
              </w:rPr>
              <w:t xml:space="preserve"> </w:t>
            </w:r>
            <w:r w:rsidR="0024605D">
              <w:rPr>
                <w:rFonts w:asciiTheme="majorHAnsi" w:hAnsiTheme="majorHAnsi" w:cstheme="minorHAnsi"/>
                <w:szCs w:val="22"/>
              </w:rPr>
              <w:t>7.98</w:t>
            </w:r>
            <w:r w:rsidRPr="007C16C9">
              <w:rPr>
                <w:rFonts w:asciiTheme="majorHAnsi" w:hAnsiTheme="majorHAnsi" w:cstheme="minorHAnsi"/>
                <w:szCs w:val="22"/>
              </w:rPr>
              <w:t xml:space="preserve"> La</w:t>
            </w:r>
            <w:r w:rsidR="00DD4295" w:rsidRPr="007C16C9">
              <w:rPr>
                <w:rFonts w:asciiTheme="majorHAnsi" w:hAnsiTheme="majorHAnsi" w:cstheme="minorHAnsi"/>
                <w:szCs w:val="22"/>
              </w:rPr>
              <w:t>khs</w:t>
            </w:r>
            <w:r w:rsidRPr="007C16C9">
              <w:rPr>
                <w:rFonts w:asciiTheme="majorHAnsi" w:hAnsiTheme="majorHAnsi" w:cstheme="minorHAnsi"/>
                <w:szCs w:val="22"/>
              </w:rPr>
              <w:t>.</w:t>
            </w:r>
            <w:r w:rsidR="007075E3" w:rsidRPr="007C16C9">
              <w:rPr>
                <w:rFonts w:asciiTheme="majorHAnsi" w:hAnsiTheme="majorHAnsi" w:cstheme="minorHAnsi"/>
                <w:szCs w:val="22"/>
              </w:rPr>
              <w:t xml:space="preserve"> </w:t>
            </w:r>
            <w:r w:rsidR="00A354B8" w:rsidRPr="007C16C9">
              <w:rPr>
                <w:rFonts w:asciiTheme="majorHAnsi" w:hAnsiTheme="majorHAnsi" w:cstheme="minorHAnsi"/>
                <w:szCs w:val="22"/>
              </w:rPr>
              <w:t xml:space="preserve">Experience of having successfully provided manpower to BHEL/Government Institutions/Undertaking/Private Sector/MNCs/Other Certified Firms during </w:t>
            </w:r>
            <w:r w:rsidR="005768C8">
              <w:rPr>
                <w:rFonts w:asciiTheme="majorHAnsi" w:hAnsiTheme="majorHAnsi" w:cstheme="minorHAnsi"/>
                <w:szCs w:val="22"/>
              </w:rPr>
              <w:t xml:space="preserve">                </w:t>
            </w:r>
            <w:r w:rsidR="00A354B8" w:rsidRPr="007C16C9">
              <w:rPr>
                <w:rFonts w:asciiTheme="majorHAnsi" w:hAnsiTheme="majorHAnsi" w:cstheme="minorHAnsi"/>
                <w:szCs w:val="22"/>
              </w:rPr>
              <w:t>last 7 years ending last day of month previous to the one in which applications are invited should be the either of the followings:</w:t>
            </w:r>
          </w:p>
          <w:p w:rsidR="005768C8" w:rsidRPr="007C16C9" w:rsidRDefault="005768C8" w:rsidP="00A354B8">
            <w:pPr>
              <w:jc w:val="both"/>
              <w:rPr>
                <w:rFonts w:asciiTheme="majorHAnsi" w:hAnsiTheme="majorHAnsi" w:cstheme="minorHAnsi"/>
                <w:szCs w:val="22"/>
              </w:rPr>
            </w:pPr>
          </w:p>
          <w:p w:rsidR="00555DD8" w:rsidRPr="007C16C9" w:rsidRDefault="007075E3" w:rsidP="00555DD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Theme="majorHAnsi" w:hAnsiTheme="majorHAnsi" w:cstheme="minorHAnsi"/>
                <w:szCs w:val="22"/>
              </w:rPr>
            </w:pPr>
            <w:r w:rsidRPr="007C16C9">
              <w:rPr>
                <w:rFonts w:asciiTheme="majorHAnsi" w:hAnsiTheme="majorHAnsi" w:cstheme="minorHAnsi"/>
                <w:szCs w:val="22"/>
              </w:rPr>
              <w:t>Bidder</w:t>
            </w:r>
            <w:r w:rsidR="00A2159E" w:rsidRPr="007C16C9">
              <w:rPr>
                <w:rFonts w:asciiTheme="majorHAnsi" w:hAnsiTheme="majorHAnsi" w:cstheme="minorHAnsi"/>
                <w:szCs w:val="22"/>
              </w:rPr>
              <w:t>s</w:t>
            </w:r>
            <w:r w:rsidRPr="007C16C9">
              <w:rPr>
                <w:rFonts w:asciiTheme="majorHAnsi" w:hAnsiTheme="majorHAnsi" w:cstheme="minorHAnsi"/>
                <w:szCs w:val="22"/>
              </w:rPr>
              <w:t xml:space="preserve"> should submit relevant documents like </w:t>
            </w:r>
            <w:r w:rsidR="00324F6B" w:rsidRPr="007C16C9">
              <w:rPr>
                <w:rFonts w:asciiTheme="majorHAnsi" w:hAnsiTheme="majorHAnsi" w:cstheme="minorHAnsi"/>
                <w:szCs w:val="22"/>
              </w:rPr>
              <w:t>Profit &amp; Loss Account, Balance Sheet</w:t>
            </w:r>
            <w:r w:rsidRPr="007C16C9">
              <w:rPr>
                <w:rFonts w:asciiTheme="majorHAnsi" w:hAnsiTheme="majorHAnsi" w:cstheme="minorHAnsi"/>
                <w:szCs w:val="22"/>
              </w:rPr>
              <w:t xml:space="preserve"> in techno-commercial bid</w:t>
            </w:r>
            <w:r w:rsidR="00555DD8" w:rsidRPr="007C16C9">
              <w:rPr>
                <w:rFonts w:asciiTheme="majorHAnsi" w:hAnsiTheme="majorHAnsi" w:cstheme="minorHAnsi"/>
                <w:szCs w:val="22"/>
              </w:rPr>
              <w:t xml:space="preserve"> with minimum average turnover of </w:t>
            </w:r>
            <w:r w:rsidR="006B424E" w:rsidRPr="007C16C9">
              <w:rPr>
                <w:rFonts w:ascii="Times New Roman" w:hAnsi="Times New Roman" w:cs="Times New Roman"/>
                <w:szCs w:val="22"/>
              </w:rPr>
              <w:t>₹</w:t>
            </w:r>
            <w:r w:rsidR="00555DD8" w:rsidRPr="007C16C9">
              <w:rPr>
                <w:rFonts w:asciiTheme="majorHAnsi" w:hAnsiTheme="majorHAnsi" w:cstheme="minorHAnsi"/>
                <w:szCs w:val="22"/>
              </w:rPr>
              <w:t xml:space="preserve"> 7.</w:t>
            </w:r>
            <w:r w:rsidR="005768C8">
              <w:rPr>
                <w:rFonts w:asciiTheme="majorHAnsi" w:hAnsiTheme="majorHAnsi" w:cstheme="minorHAnsi"/>
                <w:szCs w:val="22"/>
              </w:rPr>
              <w:t>9</w:t>
            </w:r>
            <w:r w:rsidR="00555DD8" w:rsidRPr="007C16C9">
              <w:rPr>
                <w:rFonts w:asciiTheme="majorHAnsi" w:hAnsiTheme="majorHAnsi" w:cstheme="minorHAnsi"/>
                <w:szCs w:val="22"/>
              </w:rPr>
              <w:t>8 Lakh in last 3 financial years ending on 31.03.201</w:t>
            </w:r>
            <w:r w:rsidR="008A0AD5">
              <w:rPr>
                <w:rFonts w:asciiTheme="majorHAnsi" w:hAnsiTheme="majorHAnsi" w:cstheme="minorHAnsi"/>
                <w:szCs w:val="22"/>
              </w:rPr>
              <w:t>8</w:t>
            </w:r>
            <w:r w:rsidR="00555DD8" w:rsidRPr="007C16C9">
              <w:rPr>
                <w:rFonts w:asciiTheme="majorHAnsi" w:hAnsiTheme="majorHAnsi" w:cstheme="minorHAnsi"/>
                <w:szCs w:val="22"/>
              </w:rPr>
              <w:t>.</w:t>
            </w:r>
          </w:p>
          <w:p w:rsidR="00A2159E" w:rsidRPr="007C16C9" w:rsidRDefault="00A2159E" w:rsidP="00555DD8">
            <w:pPr>
              <w:pStyle w:val="ListParagraph"/>
              <w:jc w:val="both"/>
              <w:rPr>
                <w:rFonts w:asciiTheme="majorHAnsi" w:hAnsiTheme="majorHAnsi" w:cstheme="minorHAnsi"/>
                <w:szCs w:val="22"/>
              </w:rPr>
            </w:pPr>
          </w:p>
          <w:p w:rsidR="00821CC8" w:rsidRPr="007C16C9" w:rsidRDefault="00A2159E" w:rsidP="00A2159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ajorHAnsi" w:hAnsiTheme="majorHAnsi" w:cstheme="minorHAnsi"/>
                <w:szCs w:val="22"/>
              </w:rPr>
            </w:pPr>
            <w:r w:rsidRPr="007C16C9">
              <w:rPr>
                <w:rFonts w:asciiTheme="majorHAnsi" w:hAnsiTheme="majorHAnsi" w:cstheme="minorHAnsi"/>
                <w:szCs w:val="22"/>
              </w:rPr>
              <w:t>T</w:t>
            </w:r>
            <w:r w:rsidR="00821CC8" w:rsidRPr="007C16C9">
              <w:rPr>
                <w:rFonts w:asciiTheme="majorHAnsi" w:hAnsiTheme="majorHAnsi" w:cstheme="minorHAnsi"/>
                <w:szCs w:val="22"/>
              </w:rPr>
              <w:t xml:space="preserve">he bidder should have the experience of </w:t>
            </w:r>
            <w:r w:rsidR="001B3219" w:rsidRPr="007C16C9">
              <w:rPr>
                <w:rFonts w:asciiTheme="majorHAnsi" w:hAnsiTheme="majorHAnsi" w:cstheme="minorHAnsi"/>
                <w:szCs w:val="22"/>
              </w:rPr>
              <w:t>completing similar work with either of following conditions:</w:t>
            </w:r>
          </w:p>
          <w:p w:rsidR="00821CC8" w:rsidRPr="007C16C9" w:rsidRDefault="00A2159E" w:rsidP="00A2159E">
            <w:pPr>
              <w:spacing w:line="360" w:lineRule="auto"/>
              <w:ind w:left="1410" w:hanging="701"/>
              <w:jc w:val="both"/>
              <w:rPr>
                <w:rFonts w:asciiTheme="majorHAnsi" w:hAnsiTheme="majorHAnsi" w:cstheme="minorHAnsi"/>
                <w:szCs w:val="22"/>
              </w:rPr>
            </w:pPr>
            <w:r w:rsidRPr="007C16C9">
              <w:rPr>
                <w:rFonts w:ascii="Times New Roman" w:hAnsi="Times New Roman" w:cs="Times New Roman"/>
                <w:szCs w:val="22"/>
              </w:rPr>
              <w:t>●</w:t>
            </w:r>
            <w:r w:rsidRPr="007C16C9">
              <w:rPr>
                <w:rFonts w:asciiTheme="majorHAnsi" w:hAnsiTheme="majorHAnsi" w:cstheme="minorHAnsi"/>
                <w:szCs w:val="22"/>
              </w:rPr>
              <w:t xml:space="preserve"> </w:t>
            </w:r>
            <w:r w:rsidR="00DF1AB2" w:rsidRPr="007C16C9">
              <w:rPr>
                <w:rFonts w:asciiTheme="majorHAnsi" w:hAnsiTheme="majorHAnsi" w:cstheme="minorHAnsi"/>
                <w:szCs w:val="22"/>
              </w:rPr>
              <w:t xml:space="preserve">Three similar completed works of contract value not less than </w:t>
            </w:r>
            <w:r w:rsidR="00555DD8" w:rsidRPr="007C16C9">
              <w:rPr>
                <w:rFonts w:asciiTheme="majorHAnsi" w:hAnsiTheme="majorHAnsi" w:cstheme="minorHAnsi"/>
                <w:szCs w:val="22"/>
              </w:rPr>
              <w:t>10.</w:t>
            </w:r>
            <w:r w:rsidR="00D82CA2">
              <w:rPr>
                <w:rFonts w:asciiTheme="majorHAnsi" w:hAnsiTheme="majorHAnsi" w:cstheme="minorHAnsi"/>
                <w:szCs w:val="22"/>
              </w:rPr>
              <w:t>6</w:t>
            </w:r>
            <w:r w:rsidR="00555DD8" w:rsidRPr="007C16C9">
              <w:rPr>
                <w:rFonts w:asciiTheme="majorHAnsi" w:hAnsiTheme="majorHAnsi" w:cstheme="minorHAnsi"/>
                <w:szCs w:val="22"/>
              </w:rPr>
              <w:t>4</w:t>
            </w:r>
            <w:r w:rsidR="00DF1AB2" w:rsidRPr="007C16C9">
              <w:rPr>
                <w:rFonts w:asciiTheme="majorHAnsi" w:hAnsiTheme="majorHAnsi" w:cstheme="minorHAnsi"/>
                <w:szCs w:val="22"/>
              </w:rPr>
              <w:t xml:space="preserve"> Lakhs</w:t>
            </w:r>
            <w:r w:rsidR="00A354B8" w:rsidRPr="007C16C9">
              <w:rPr>
                <w:rFonts w:asciiTheme="majorHAnsi" w:hAnsiTheme="majorHAnsi" w:cstheme="minorHAnsi"/>
                <w:szCs w:val="22"/>
              </w:rPr>
              <w:t>/year</w:t>
            </w:r>
            <w:r w:rsidR="00DF1AB2" w:rsidRPr="007C16C9">
              <w:rPr>
                <w:rFonts w:asciiTheme="majorHAnsi" w:hAnsiTheme="majorHAnsi" w:cstheme="minorHAnsi"/>
                <w:szCs w:val="22"/>
              </w:rPr>
              <w:t>.</w:t>
            </w:r>
          </w:p>
          <w:p w:rsidR="00821CC8" w:rsidRPr="007C16C9" w:rsidRDefault="00821CC8" w:rsidP="00821CC8">
            <w:pPr>
              <w:spacing w:line="360" w:lineRule="auto"/>
              <w:ind w:left="720"/>
              <w:jc w:val="both"/>
              <w:rPr>
                <w:rFonts w:asciiTheme="majorHAnsi" w:hAnsiTheme="majorHAnsi" w:cstheme="minorHAnsi"/>
                <w:szCs w:val="22"/>
              </w:rPr>
            </w:pPr>
            <w:r w:rsidRPr="007C16C9">
              <w:rPr>
                <w:rFonts w:asciiTheme="majorHAnsi" w:hAnsiTheme="majorHAnsi" w:cstheme="minorHAnsi"/>
                <w:szCs w:val="22"/>
              </w:rPr>
              <w:t xml:space="preserve">                             Or</w:t>
            </w:r>
          </w:p>
          <w:p w:rsidR="00A354B8" w:rsidRPr="007C16C9" w:rsidRDefault="00A2159E" w:rsidP="00A354B8">
            <w:pPr>
              <w:spacing w:line="360" w:lineRule="auto"/>
              <w:ind w:left="1410" w:hanging="701"/>
              <w:jc w:val="both"/>
              <w:rPr>
                <w:rFonts w:asciiTheme="majorHAnsi" w:hAnsiTheme="majorHAnsi" w:cstheme="minorHAnsi"/>
                <w:szCs w:val="22"/>
              </w:rPr>
            </w:pPr>
            <w:r w:rsidRPr="007C16C9">
              <w:rPr>
                <w:rFonts w:ascii="Times New Roman" w:hAnsi="Times New Roman" w:cs="Times New Roman"/>
                <w:szCs w:val="22"/>
              </w:rPr>
              <w:t>●</w:t>
            </w:r>
            <w:r w:rsidR="00821CC8" w:rsidRPr="007C16C9">
              <w:rPr>
                <w:rFonts w:asciiTheme="majorHAnsi" w:hAnsiTheme="majorHAnsi" w:cstheme="minorHAnsi"/>
                <w:szCs w:val="22"/>
              </w:rPr>
              <w:t xml:space="preserve"> </w:t>
            </w:r>
            <w:r w:rsidR="00DF1AB2" w:rsidRPr="007C16C9">
              <w:rPr>
                <w:rFonts w:asciiTheme="majorHAnsi" w:hAnsiTheme="majorHAnsi" w:cstheme="minorHAnsi"/>
                <w:szCs w:val="22"/>
              </w:rPr>
              <w:t xml:space="preserve">Two similar completed works of contract value not less than </w:t>
            </w:r>
            <w:r w:rsidR="009436FC" w:rsidRPr="007C16C9">
              <w:rPr>
                <w:rFonts w:asciiTheme="majorHAnsi" w:hAnsiTheme="majorHAnsi" w:cstheme="minorHAnsi"/>
                <w:szCs w:val="22"/>
              </w:rPr>
              <w:t>1</w:t>
            </w:r>
            <w:r w:rsidR="00D82CA2">
              <w:rPr>
                <w:rFonts w:asciiTheme="majorHAnsi" w:hAnsiTheme="majorHAnsi" w:cstheme="minorHAnsi"/>
                <w:szCs w:val="22"/>
              </w:rPr>
              <w:t>3.30</w:t>
            </w:r>
            <w:r w:rsidR="00A354B8" w:rsidRPr="007C16C9">
              <w:rPr>
                <w:rFonts w:asciiTheme="majorHAnsi" w:hAnsiTheme="majorHAnsi" w:cstheme="minorHAnsi"/>
                <w:szCs w:val="22"/>
              </w:rPr>
              <w:t xml:space="preserve"> Lakhs/year.</w:t>
            </w:r>
          </w:p>
          <w:p w:rsidR="00821CC8" w:rsidRPr="007C16C9" w:rsidRDefault="00821CC8" w:rsidP="00821CC8">
            <w:pPr>
              <w:spacing w:line="360" w:lineRule="auto"/>
              <w:ind w:left="720"/>
              <w:jc w:val="both"/>
              <w:rPr>
                <w:rFonts w:asciiTheme="majorHAnsi" w:hAnsiTheme="majorHAnsi" w:cstheme="minorHAnsi"/>
                <w:szCs w:val="22"/>
              </w:rPr>
            </w:pPr>
            <w:r w:rsidRPr="007C16C9">
              <w:rPr>
                <w:rFonts w:asciiTheme="majorHAnsi" w:hAnsiTheme="majorHAnsi" w:cstheme="minorHAnsi"/>
                <w:szCs w:val="22"/>
              </w:rPr>
              <w:t xml:space="preserve">                             Or </w:t>
            </w:r>
          </w:p>
          <w:p w:rsidR="00A354B8" w:rsidRDefault="00A2159E" w:rsidP="00A354B8">
            <w:pPr>
              <w:spacing w:line="360" w:lineRule="auto"/>
              <w:ind w:left="1410" w:hanging="701"/>
              <w:jc w:val="both"/>
              <w:rPr>
                <w:rFonts w:asciiTheme="majorHAnsi" w:hAnsiTheme="majorHAnsi" w:cstheme="minorHAnsi"/>
                <w:szCs w:val="22"/>
              </w:rPr>
            </w:pPr>
            <w:r w:rsidRPr="007C16C9">
              <w:rPr>
                <w:rFonts w:ascii="Times New Roman" w:hAnsi="Times New Roman" w:cs="Times New Roman"/>
                <w:szCs w:val="22"/>
              </w:rPr>
              <w:t>●</w:t>
            </w:r>
            <w:r w:rsidRPr="007C16C9">
              <w:rPr>
                <w:rFonts w:asciiTheme="majorHAnsi" w:hAnsiTheme="majorHAnsi" w:cstheme="minorHAnsi"/>
                <w:szCs w:val="22"/>
              </w:rPr>
              <w:t xml:space="preserve"> </w:t>
            </w:r>
            <w:r w:rsidR="00DF1AB2" w:rsidRPr="007C16C9">
              <w:rPr>
                <w:rFonts w:asciiTheme="majorHAnsi" w:hAnsiTheme="majorHAnsi" w:cstheme="minorHAnsi"/>
                <w:szCs w:val="22"/>
              </w:rPr>
              <w:t xml:space="preserve">One similar completed works of contract value not less than </w:t>
            </w:r>
            <w:r w:rsidR="00D82CA2">
              <w:rPr>
                <w:rFonts w:asciiTheme="majorHAnsi" w:hAnsiTheme="majorHAnsi" w:cstheme="minorHAnsi"/>
                <w:szCs w:val="22"/>
              </w:rPr>
              <w:t>21.29</w:t>
            </w:r>
            <w:r w:rsidR="00A354B8" w:rsidRPr="007C16C9">
              <w:rPr>
                <w:rFonts w:asciiTheme="majorHAnsi" w:hAnsiTheme="majorHAnsi" w:cstheme="minorHAnsi"/>
                <w:szCs w:val="22"/>
              </w:rPr>
              <w:t xml:space="preserve"> Lakhs/year.</w:t>
            </w:r>
            <w:r w:rsidR="00D82CA2">
              <w:rPr>
                <w:rFonts w:asciiTheme="majorHAnsi" w:hAnsiTheme="majorHAnsi" w:cstheme="minorHAnsi"/>
                <w:szCs w:val="22"/>
              </w:rPr>
              <w:t xml:space="preserve"> </w:t>
            </w:r>
          </w:p>
          <w:p w:rsidR="00D82CA2" w:rsidRPr="00445EBA" w:rsidRDefault="00D82CA2" w:rsidP="00A354B8">
            <w:pPr>
              <w:spacing w:line="360" w:lineRule="auto"/>
              <w:ind w:left="1410" w:hanging="701"/>
              <w:jc w:val="both"/>
              <w:rPr>
                <w:rFonts w:asciiTheme="majorHAnsi" w:hAnsiTheme="majorHAnsi" w:cstheme="minorHAnsi"/>
                <w:sz w:val="14"/>
                <w:szCs w:val="14"/>
              </w:rPr>
            </w:pPr>
          </w:p>
          <w:p w:rsidR="00D82CA2" w:rsidRPr="00D82CA2" w:rsidRDefault="00D82CA2" w:rsidP="00D82CA2">
            <w:pPr>
              <w:ind w:left="567" w:hanging="567"/>
              <w:jc w:val="both"/>
              <w:rPr>
                <w:rFonts w:asciiTheme="majorHAnsi" w:hAnsiTheme="majorHAnsi" w:cstheme="minorHAnsi"/>
                <w:i/>
                <w:iCs/>
                <w:szCs w:val="22"/>
              </w:rPr>
            </w:pPr>
            <w:r w:rsidRPr="00445EBA">
              <w:rPr>
                <w:rFonts w:asciiTheme="majorHAnsi" w:hAnsiTheme="majorHAnsi" w:cstheme="minorHAnsi"/>
                <w:b/>
                <w:bCs/>
                <w:i/>
                <w:iCs/>
                <w:szCs w:val="22"/>
              </w:rPr>
              <w:t>Note:</w:t>
            </w:r>
            <w:r w:rsidRPr="00D82CA2">
              <w:rPr>
                <w:rFonts w:asciiTheme="majorHAnsi" w:hAnsiTheme="majorHAnsi" w:cstheme="minorHAnsi"/>
                <w:i/>
                <w:iCs/>
                <w:szCs w:val="22"/>
              </w:rPr>
              <w:t xml:space="preserve"> Similar work means maintenance of Automobile vehicles/</w:t>
            </w:r>
            <w:r w:rsidRPr="00D82CA2">
              <w:rPr>
                <w:rFonts w:ascii="Cambria" w:hAnsi="Cambria" w:cs="Times New Roman"/>
                <w:i/>
                <w:iCs/>
              </w:rPr>
              <w:t>Material Handing Equipment’s – Battery Operated Platform Trucks/Battery Operated Fork Lifters a</w:t>
            </w:r>
            <w:r w:rsidR="00445EBA">
              <w:rPr>
                <w:rFonts w:ascii="Cambria" w:hAnsi="Cambria" w:cs="Times New Roman"/>
                <w:i/>
                <w:iCs/>
              </w:rPr>
              <w:t>nd Diesel Operated Fork Lifters</w:t>
            </w:r>
            <w:r w:rsidR="001178DC">
              <w:rPr>
                <w:rFonts w:ascii="Cambria" w:hAnsi="Cambria" w:cs="Times New Roman"/>
                <w:i/>
                <w:iCs/>
              </w:rPr>
              <w:t xml:space="preserve"> either on rental basis</w:t>
            </w:r>
            <w:r w:rsidR="00323658">
              <w:rPr>
                <w:rFonts w:ascii="Cambria" w:hAnsi="Cambria" w:cs="Times New Roman"/>
                <w:i/>
                <w:iCs/>
              </w:rPr>
              <w:t xml:space="preserve"> or company owned vehicles</w:t>
            </w:r>
            <w:proofErr w:type="gramStart"/>
            <w:r w:rsidR="00323658">
              <w:rPr>
                <w:rFonts w:ascii="Cambria" w:hAnsi="Cambria" w:cs="Times New Roman"/>
                <w:i/>
                <w:iCs/>
              </w:rPr>
              <w:t>.</w:t>
            </w:r>
            <w:r w:rsidR="00445EBA">
              <w:rPr>
                <w:rFonts w:ascii="Cambria" w:hAnsi="Cambria" w:cs="Times New Roman"/>
                <w:i/>
                <w:iCs/>
              </w:rPr>
              <w:t>.</w:t>
            </w:r>
            <w:proofErr w:type="gramEnd"/>
          </w:p>
          <w:p w:rsidR="005768C8" w:rsidRPr="007C16C9" w:rsidRDefault="005768C8" w:rsidP="00A354B8">
            <w:pPr>
              <w:spacing w:line="360" w:lineRule="auto"/>
              <w:ind w:left="1410" w:hanging="701"/>
              <w:jc w:val="both"/>
              <w:rPr>
                <w:rFonts w:asciiTheme="majorHAnsi" w:hAnsiTheme="majorHAnsi" w:cstheme="minorHAnsi"/>
                <w:szCs w:val="22"/>
              </w:rPr>
            </w:pPr>
          </w:p>
          <w:p w:rsidR="00A354B8" w:rsidRPr="007C16C9" w:rsidRDefault="00A354B8" w:rsidP="00A354B8">
            <w:pPr>
              <w:jc w:val="both"/>
              <w:rPr>
                <w:rFonts w:asciiTheme="majorHAnsi" w:hAnsiTheme="majorHAnsi" w:cs="Times New Roman"/>
                <w:b/>
                <w:bCs/>
                <w:szCs w:val="22"/>
                <w:u w:val="single"/>
              </w:rPr>
            </w:pPr>
            <w:r w:rsidRPr="007C16C9">
              <w:rPr>
                <w:rFonts w:asciiTheme="majorHAnsi" w:hAnsiTheme="majorHAnsi" w:cs="Times New Roman"/>
                <w:b/>
                <w:bCs/>
                <w:szCs w:val="22"/>
                <w:u w:val="single"/>
              </w:rPr>
              <w:t xml:space="preserve">TECHNICAL QUALIFICATION: </w:t>
            </w:r>
          </w:p>
          <w:p w:rsidR="00D9617E" w:rsidRPr="007C16C9" w:rsidRDefault="00D9617E" w:rsidP="00A354B8">
            <w:pPr>
              <w:jc w:val="both"/>
              <w:rPr>
                <w:rFonts w:asciiTheme="majorHAnsi" w:hAnsiTheme="majorHAnsi" w:cs="Times New Roman"/>
                <w:b/>
                <w:bCs/>
                <w:szCs w:val="22"/>
              </w:rPr>
            </w:pPr>
          </w:p>
          <w:p w:rsidR="00A354B8" w:rsidRPr="007C16C9" w:rsidRDefault="009436FC" w:rsidP="00A354B8">
            <w:pPr>
              <w:jc w:val="both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7C16C9">
              <w:rPr>
                <w:rFonts w:asciiTheme="majorHAnsi" w:hAnsiTheme="majorHAnsi" w:cs="Times New Roman"/>
                <w:b/>
                <w:bCs/>
                <w:szCs w:val="22"/>
              </w:rPr>
              <w:t>1</w:t>
            </w:r>
            <w:r w:rsidRPr="00D82CA2">
              <w:rPr>
                <w:rFonts w:asciiTheme="majorHAnsi" w:hAnsiTheme="majorHAnsi" w:cs="Times New Roman"/>
                <w:b/>
                <w:bCs/>
                <w:szCs w:val="22"/>
              </w:rPr>
              <w:t>.</w:t>
            </w:r>
            <w:r w:rsidR="00A354B8" w:rsidRPr="007C16C9">
              <w:rPr>
                <w:rFonts w:asciiTheme="majorHAnsi" w:hAnsiTheme="majorHAnsi" w:cs="Times New Roman"/>
                <w:szCs w:val="22"/>
              </w:rPr>
              <w:t xml:space="preserve"> Contractor must have experienced of </w:t>
            </w:r>
            <w:r w:rsidR="00027EAA" w:rsidRPr="007C16C9">
              <w:rPr>
                <w:rFonts w:asciiTheme="majorHAnsi" w:hAnsiTheme="majorHAnsi" w:cs="Times New Roman"/>
                <w:szCs w:val="22"/>
              </w:rPr>
              <w:t>supplyi</w:t>
            </w:r>
            <w:r w:rsidR="007D4A41" w:rsidRPr="007C16C9">
              <w:rPr>
                <w:rFonts w:asciiTheme="majorHAnsi" w:hAnsiTheme="majorHAnsi" w:cs="Times New Roman"/>
                <w:szCs w:val="22"/>
              </w:rPr>
              <w:t>ng manpower for the maintenance</w:t>
            </w:r>
            <w:r w:rsidR="00027EAA" w:rsidRPr="007C16C9">
              <w:rPr>
                <w:rFonts w:asciiTheme="majorHAnsi" w:hAnsiTheme="majorHAnsi" w:cs="Times New Roman"/>
                <w:szCs w:val="22"/>
              </w:rPr>
              <w:t xml:space="preserve"> </w:t>
            </w:r>
            <w:r w:rsidR="00D82CA2" w:rsidRPr="007C16C9">
              <w:rPr>
                <w:rFonts w:asciiTheme="majorHAnsi" w:hAnsiTheme="majorHAnsi" w:cs="Times New Roman"/>
                <w:szCs w:val="22"/>
              </w:rPr>
              <w:t xml:space="preserve">of </w:t>
            </w:r>
            <w:r w:rsidR="00D82CA2">
              <w:rPr>
                <w:rFonts w:asciiTheme="majorHAnsi" w:hAnsiTheme="majorHAnsi" w:cs="Times New Roman"/>
                <w:szCs w:val="22"/>
              </w:rPr>
              <w:t>Vehicles</w:t>
            </w:r>
            <w:r w:rsidR="001178DC">
              <w:rPr>
                <w:rFonts w:asciiTheme="majorHAnsi" w:hAnsiTheme="majorHAnsi" w:cs="Times New Roman"/>
                <w:szCs w:val="22"/>
              </w:rPr>
              <w:t xml:space="preserve">/providing the vehicles </w:t>
            </w:r>
            <w:proofErr w:type="gramStart"/>
            <w:r w:rsidR="001178DC">
              <w:rPr>
                <w:rFonts w:asciiTheme="majorHAnsi" w:hAnsiTheme="majorHAnsi" w:cs="Times New Roman"/>
                <w:szCs w:val="22"/>
              </w:rPr>
              <w:t>on  rental</w:t>
            </w:r>
            <w:proofErr w:type="gramEnd"/>
            <w:r w:rsidR="001178DC">
              <w:rPr>
                <w:rFonts w:asciiTheme="majorHAnsi" w:hAnsiTheme="majorHAnsi" w:cs="Times New Roman"/>
                <w:szCs w:val="22"/>
              </w:rPr>
              <w:t xml:space="preserve"> basis with maintenance </w:t>
            </w:r>
            <w:r w:rsidR="00027EAA" w:rsidRPr="007C16C9">
              <w:rPr>
                <w:rFonts w:asciiTheme="majorHAnsi" w:hAnsiTheme="majorHAnsi" w:cs="Times New Roman"/>
                <w:szCs w:val="22"/>
              </w:rPr>
              <w:t>.</w:t>
            </w:r>
          </w:p>
          <w:p w:rsidR="00A354B8" w:rsidRPr="007C16C9" w:rsidRDefault="00A354B8" w:rsidP="00A354B8">
            <w:pPr>
              <w:jc w:val="both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7C16C9">
              <w:rPr>
                <w:rFonts w:asciiTheme="majorHAnsi" w:hAnsiTheme="majorHAnsi" w:cs="Times New Roman"/>
                <w:szCs w:val="22"/>
                <w:lang w:val="en-GB"/>
              </w:rPr>
              <w:t xml:space="preserve"> </w:t>
            </w:r>
          </w:p>
          <w:p w:rsidR="009436FC" w:rsidRPr="007C16C9" w:rsidRDefault="00A354B8" w:rsidP="009436FC">
            <w:pPr>
              <w:ind w:right="118"/>
              <w:jc w:val="both"/>
              <w:rPr>
                <w:rFonts w:asciiTheme="majorHAnsi" w:hAnsiTheme="majorHAnsi" w:cs="Times New Roman"/>
                <w:szCs w:val="22"/>
              </w:rPr>
            </w:pPr>
            <w:r w:rsidRPr="007C16C9">
              <w:rPr>
                <w:rFonts w:asciiTheme="majorHAnsi" w:hAnsiTheme="majorHAnsi" w:cs="Times New Roman"/>
                <w:b/>
                <w:bCs/>
                <w:szCs w:val="22"/>
              </w:rPr>
              <w:t>2</w:t>
            </w:r>
            <w:r w:rsidR="00D82CA2">
              <w:rPr>
                <w:rFonts w:asciiTheme="majorHAnsi" w:hAnsiTheme="majorHAnsi" w:cs="Times New Roman"/>
                <w:b/>
                <w:bCs/>
                <w:szCs w:val="22"/>
              </w:rPr>
              <w:t>.</w:t>
            </w:r>
            <w:r w:rsidRPr="007C16C9">
              <w:rPr>
                <w:rFonts w:asciiTheme="majorHAnsi" w:hAnsiTheme="majorHAnsi" w:cs="Times New Roman"/>
                <w:szCs w:val="22"/>
              </w:rPr>
              <w:t xml:space="preserve"> WO Copy or Work completion certificate to be submitted by contractor. </w:t>
            </w:r>
          </w:p>
          <w:p w:rsidR="009436FC" w:rsidRPr="007C16C9" w:rsidRDefault="00A354B8" w:rsidP="00A354B8">
            <w:pPr>
              <w:ind w:left="142" w:right="118" w:hanging="142"/>
              <w:jc w:val="both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7C16C9">
              <w:rPr>
                <w:rFonts w:asciiTheme="majorHAnsi" w:hAnsiTheme="majorHAnsi" w:cs="Times New Roman"/>
                <w:szCs w:val="22"/>
                <w:lang w:val="en-GB"/>
              </w:rPr>
              <w:t xml:space="preserve"> </w:t>
            </w:r>
          </w:p>
          <w:p w:rsidR="00BE790C" w:rsidRPr="007C16C9" w:rsidRDefault="00027EAA" w:rsidP="00027EAA">
            <w:pPr>
              <w:ind w:right="118"/>
              <w:jc w:val="both"/>
              <w:rPr>
                <w:rFonts w:asciiTheme="majorHAnsi" w:hAnsiTheme="majorHAnsi" w:cs="Times New Roman"/>
                <w:szCs w:val="22"/>
              </w:rPr>
            </w:pPr>
            <w:r w:rsidRPr="007C16C9">
              <w:rPr>
                <w:rFonts w:asciiTheme="majorHAnsi" w:hAnsiTheme="majorHAnsi" w:cs="Times New Roman"/>
                <w:szCs w:val="22"/>
              </w:rPr>
              <w:t xml:space="preserve"> </w:t>
            </w:r>
          </w:p>
        </w:tc>
      </w:tr>
    </w:tbl>
    <w:p w:rsidR="00E74F97" w:rsidRPr="007C16C9" w:rsidRDefault="00E74F97" w:rsidP="007846E2">
      <w:pPr>
        <w:rPr>
          <w:rFonts w:asciiTheme="majorHAnsi" w:hAnsiTheme="majorHAnsi"/>
          <w:szCs w:val="22"/>
        </w:rPr>
      </w:pPr>
      <w:bookmarkStart w:id="0" w:name="_GoBack"/>
      <w:bookmarkEnd w:id="0"/>
    </w:p>
    <w:sectPr w:rsidR="00E74F97" w:rsidRPr="007C16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F244F"/>
    <w:multiLevelType w:val="hybridMultilevel"/>
    <w:tmpl w:val="178A4DE2"/>
    <w:lvl w:ilvl="0" w:tplc="29867822">
      <w:start w:val="3"/>
      <w:numFmt w:val="decimal"/>
      <w:lvlText w:val="(%1)"/>
      <w:lvlJc w:val="left"/>
      <w:pPr>
        <w:tabs>
          <w:tab w:val="num" w:pos="1155"/>
        </w:tabs>
        <w:ind w:left="1155" w:hanging="465"/>
      </w:pPr>
    </w:lvl>
    <w:lvl w:ilvl="1" w:tplc="04090019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">
    <w:nsid w:val="636D1DF7"/>
    <w:multiLevelType w:val="hybridMultilevel"/>
    <w:tmpl w:val="128AA00A"/>
    <w:lvl w:ilvl="0" w:tplc="6F16316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13F77"/>
    <w:multiLevelType w:val="hybridMultilevel"/>
    <w:tmpl w:val="E7AA03BA"/>
    <w:lvl w:ilvl="0" w:tplc="40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">
    <w:nsid w:val="67224030"/>
    <w:multiLevelType w:val="hybridMultilevel"/>
    <w:tmpl w:val="49B87D9E"/>
    <w:lvl w:ilvl="0" w:tplc="7D1E7D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9B8CD42">
      <w:start w:val="1"/>
      <w:numFmt w:val="decimal"/>
      <w:lvlText w:val="(%2)"/>
      <w:lvlJc w:val="left"/>
      <w:pPr>
        <w:ind w:left="1455" w:hanging="375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60491C"/>
    <w:multiLevelType w:val="multilevel"/>
    <w:tmpl w:val="52D29FB4"/>
    <w:lvl w:ilvl="0">
      <w:start w:val="2"/>
      <w:numFmt w:val="decimal"/>
      <w:lvlText w:val="%1.0"/>
      <w:lvlJc w:val="left"/>
      <w:pPr>
        <w:tabs>
          <w:tab w:val="num" w:pos="1170"/>
        </w:tabs>
        <w:ind w:left="117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/>
        <w:bCs w:val="0"/>
      </w:rPr>
    </w:lvl>
    <w:lvl w:ilvl="2">
      <w:start w:val="1"/>
      <w:numFmt w:val="decimal"/>
      <w:lvlText w:val="%1.%2.%3"/>
      <w:lvlJc w:val="left"/>
      <w:pPr>
        <w:tabs>
          <w:tab w:val="num" w:pos="246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3540"/>
        </w:tabs>
        <w:ind w:left="3540" w:hanging="1080"/>
      </w:pPr>
    </w:lvl>
    <w:lvl w:ilvl="4">
      <w:start w:val="1"/>
      <w:numFmt w:val="decimal"/>
      <w:lvlText w:val="%1.%2.%3.%4.%5"/>
      <w:lvlJc w:val="left"/>
      <w:pPr>
        <w:tabs>
          <w:tab w:val="num" w:pos="4620"/>
        </w:tabs>
        <w:ind w:left="4620" w:hanging="1440"/>
      </w:p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420"/>
        </w:tabs>
        <w:ind w:left="64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7500"/>
        </w:tabs>
        <w:ind w:left="750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8220"/>
        </w:tabs>
        <w:ind w:left="8220" w:hanging="2160"/>
      </w:pPr>
    </w:lvl>
  </w:abstractNum>
  <w:abstractNum w:abstractNumId="5">
    <w:nsid w:val="77500D76"/>
    <w:multiLevelType w:val="hybridMultilevel"/>
    <w:tmpl w:val="AFFCE002"/>
    <w:lvl w:ilvl="0" w:tplc="9936468A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FFF"/>
    <w:rsid w:val="0000563A"/>
    <w:rsid w:val="00027EAA"/>
    <w:rsid w:val="00057843"/>
    <w:rsid w:val="000D0E03"/>
    <w:rsid w:val="00106B4E"/>
    <w:rsid w:val="0011591F"/>
    <w:rsid w:val="001178DC"/>
    <w:rsid w:val="001B3219"/>
    <w:rsid w:val="001C204B"/>
    <w:rsid w:val="0024605D"/>
    <w:rsid w:val="002E6037"/>
    <w:rsid w:val="002F150D"/>
    <w:rsid w:val="00323658"/>
    <w:rsid w:val="00324F6B"/>
    <w:rsid w:val="00374E3E"/>
    <w:rsid w:val="00423E10"/>
    <w:rsid w:val="00445EBA"/>
    <w:rsid w:val="004E7336"/>
    <w:rsid w:val="00512FA6"/>
    <w:rsid w:val="00555DD8"/>
    <w:rsid w:val="005768C8"/>
    <w:rsid w:val="006B07F5"/>
    <w:rsid w:val="006B424E"/>
    <w:rsid w:val="007075E3"/>
    <w:rsid w:val="00742ACC"/>
    <w:rsid w:val="007846E2"/>
    <w:rsid w:val="0079359F"/>
    <w:rsid w:val="007C16C9"/>
    <w:rsid w:val="007D4A41"/>
    <w:rsid w:val="007F59AA"/>
    <w:rsid w:val="00804EFA"/>
    <w:rsid w:val="00821CC8"/>
    <w:rsid w:val="00865244"/>
    <w:rsid w:val="008A0AD5"/>
    <w:rsid w:val="008B2B62"/>
    <w:rsid w:val="009436FC"/>
    <w:rsid w:val="009A055C"/>
    <w:rsid w:val="00A2159E"/>
    <w:rsid w:val="00A354B8"/>
    <w:rsid w:val="00BE790C"/>
    <w:rsid w:val="00CD0AB5"/>
    <w:rsid w:val="00CE0E98"/>
    <w:rsid w:val="00D45FFF"/>
    <w:rsid w:val="00D82CA2"/>
    <w:rsid w:val="00D9617E"/>
    <w:rsid w:val="00DB75F0"/>
    <w:rsid w:val="00DC7E0A"/>
    <w:rsid w:val="00DD4295"/>
    <w:rsid w:val="00DF1AB2"/>
    <w:rsid w:val="00DF605D"/>
    <w:rsid w:val="00E74F97"/>
    <w:rsid w:val="00EE7D5C"/>
    <w:rsid w:val="00F70B8C"/>
    <w:rsid w:val="00FB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1762213-8827-4703-AC89-25E39BD2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0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6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60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4EFA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EFA"/>
    <w:rPr>
      <w:rFonts w:ascii="Segoe UI" w:hAnsi="Segoe UI" w:cs="Mangal"/>
      <w:sz w:val="18"/>
      <w:szCs w:val="16"/>
    </w:rPr>
  </w:style>
  <w:style w:type="paragraph" w:styleId="BodyText">
    <w:name w:val="Body Text"/>
    <w:basedOn w:val="Normal"/>
    <w:link w:val="BodyTextChar"/>
    <w:rsid w:val="00512FA6"/>
    <w:pPr>
      <w:tabs>
        <w:tab w:val="left" w:pos="1500"/>
      </w:tabs>
      <w:spacing w:after="0" w:line="240" w:lineRule="auto"/>
    </w:pPr>
    <w:rPr>
      <w:rFonts w:ascii="Times New Roman" w:eastAsia="Times New Roman" w:hAnsi="Times New Roman" w:cs="Times New Roman"/>
      <w:b/>
      <w:sz w:val="28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512FA6"/>
    <w:rPr>
      <w:rFonts w:ascii="Times New Roman" w:eastAsia="Times New Roman" w:hAnsi="Times New Roman" w:cs="Times New Roman"/>
      <w:b/>
      <w:sz w:val="2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6235212wb</dc:creator>
  <cp:keywords/>
  <dc:description/>
  <cp:lastModifiedBy>1286668</cp:lastModifiedBy>
  <cp:revision>43</cp:revision>
  <cp:lastPrinted>2019-03-16T10:39:00Z</cp:lastPrinted>
  <dcterms:created xsi:type="dcterms:W3CDTF">2017-03-01T05:43:00Z</dcterms:created>
  <dcterms:modified xsi:type="dcterms:W3CDTF">2019-03-22T08:27:00Z</dcterms:modified>
</cp:coreProperties>
</file>